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EF9" w:rsidRPr="00CC2EF9" w:rsidRDefault="00CC2EF9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i/>
          <w:color w:val="0000FF"/>
          <w:sz w:val="14"/>
          <w:szCs w:val="14"/>
          <w:lang w:val="es-ES" w:eastAsia="es-ES"/>
        </w:rPr>
      </w:pPr>
      <w:bookmarkStart w:id="0" w:name="_GoBack"/>
      <w:bookmarkEnd w:id="0"/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i/>
          <w:color w:val="9933FF"/>
          <w:sz w:val="14"/>
          <w:szCs w:val="14"/>
          <w:lang w:val="es-ES" w:eastAsia="es-ES"/>
        </w:rPr>
      </w:pPr>
      <w:r w:rsidRPr="00CC2EF9">
        <w:rPr>
          <w:rFonts w:ascii="Calibri Light" w:eastAsia="Batang" w:hAnsi="Calibri Light" w:cs="Arial"/>
          <w:b/>
          <w:i/>
          <w:color w:val="9933FF"/>
          <w:sz w:val="14"/>
          <w:szCs w:val="14"/>
          <w:lang w:val="es-ES" w:eastAsia="es-ES"/>
        </w:rPr>
        <w:t>(PREFERENTEMENTE EN HOJA MEMBRETADA DE LA EMPRESA)</w:t>
      </w:r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sz w:val="20"/>
          <w:szCs w:val="20"/>
          <w:lang w:val="es-ES" w:eastAsia="es-ES"/>
        </w:rPr>
      </w:pPr>
    </w:p>
    <w:p w:rsidR="00CC2EF9" w:rsidRPr="00CC2EF9" w:rsidRDefault="00CC2EF9" w:rsidP="00CC2EF9">
      <w:pPr>
        <w:spacing w:after="0" w:line="240" w:lineRule="auto"/>
        <w:jc w:val="center"/>
        <w:rPr>
          <w:rFonts w:ascii="Calibri Light" w:eastAsia="Batang" w:hAnsi="Calibri Light" w:cs="Arial"/>
          <w:b/>
          <w:sz w:val="24"/>
          <w:szCs w:val="20"/>
          <w:lang w:eastAsia="es-ES"/>
        </w:rPr>
      </w:pPr>
      <w:r w:rsidRPr="00CC2EF9">
        <w:rPr>
          <w:rFonts w:ascii="Calibri Light" w:eastAsia="Batang" w:hAnsi="Calibri Light" w:cs="Arial"/>
          <w:b/>
          <w:sz w:val="24"/>
          <w:szCs w:val="20"/>
          <w:lang w:eastAsia="es-ES"/>
        </w:rPr>
        <w:t>ANEXO NO. 2-H1</w:t>
      </w:r>
    </w:p>
    <w:p w:rsidR="00CC2EF9" w:rsidRPr="00B03716" w:rsidRDefault="00CC2EF9" w:rsidP="00CC2EF9">
      <w:pPr>
        <w:spacing w:after="0" w:line="240" w:lineRule="auto"/>
        <w:ind w:left="709" w:right="-421" w:hanging="709"/>
        <w:jc w:val="center"/>
        <w:rPr>
          <w:rFonts w:ascii="Calibri Light" w:eastAsia="Batang" w:hAnsi="Calibri Light" w:cs="Arial"/>
          <w:color w:val="0000CC"/>
          <w:szCs w:val="16"/>
          <w:lang w:val="es-ES" w:eastAsia="es-ES"/>
        </w:rPr>
      </w:pPr>
      <w:r w:rsidRPr="00B03716">
        <w:rPr>
          <w:rFonts w:ascii="Calibri Light" w:eastAsia="Batang" w:hAnsi="Calibri Light" w:cs="Arial"/>
          <w:b/>
          <w:color w:val="0000CC"/>
          <w:szCs w:val="16"/>
          <w:lang w:val="es-ES" w:eastAsia="es-ES"/>
        </w:rPr>
        <w:t>FORMATO DE PROPUESTA TÉCNICA DE REACTIVOS Y CONSUMIBLES PARA LOS EQUIPOS PROPUESTOS</w:t>
      </w:r>
    </w:p>
    <w:tbl>
      <w:tblPr>
        <w:tblW w:w="1360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14"/>
        <w:gridCol w:w="5509"/>
        <w:gridCol w:w="4686"/>
      </w:tblGrid>
      <w:tr w:rsidR="00CC2EF9" w:rsidRPr="00CC2EF9" w:rsidTr="00D0153F">
        <w:trPr>
          <w:cantSplit/>
          <w:trHeight w:val="92"/>
          <w:jc w:val="center"/>
        </w:trPr>
        <w:tc>
          <w:tcPr>
            <w:tcW w:w="8923" w:type="dxa"/>
            <w:gridSpan w:val="2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NOMBRE O RAZÓN SOCIAL DEL LICITANTE :</w:t>
            </w:r>
          </w:p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eastAsia="es-ES"/>
              </w:rPr>
              <w:t>R.F.C</w:t>
            </w:r>
          </w:p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 xml:space="preserve">CORREOS ELECTRÓNICOS: </w:t>
            </w:r>
          </w:p>
        </w:tc>
        <w:tc>
          <w:tcPr>
            <w:tcW w:w="468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FECHA DE PRESENTACIÓN  DE PROPUESTA:</w:t>
            </w:r>
          </w:p>
        </w:tc>
      </w:tr>
      <w:tr w:rsidR="00CC2EF9" w:rsidRPr="00CC2EF9" w:rsidTr="00D0153F">
        <w:trPr>
          <w:cantSplit/>
          <w:trHeight w:val="336"/>
          <w:jc w:val="center"/>
        </w:trPr>
        <w:tc>
          <w:tcPr>
            <w:tcW w:w="3414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NÚMERO DE  LICITACIÓN :</w:t>
            </w:r>
          </w:p>
        </w:tc>
        <w:tc>
          <w:tcPr>
            <w:tcW w:w="5509" w:type="dxa"/>
          </w:tcPr>
          <w:p w:rsidR="00CC2EF9" w:rsidRPr="00CC2EF9" w:rsidRDefault="00D0153F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</w:pP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OBJETO DE LICITACIÓN:</w:t>
            </w:r>
          </w:p>
        </w:tc>
        <w:tc>
          <w:tcPr>
            <w:tcW w:w="468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val="en-U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n-US" w:eastAsia="es-ES"/>
              </w:rPr>
              <w:t xml:space="preserve">NIVEL DE LABORATORIO: </w:t>
            </w:r>
          </w:p>
        </w:tc>
      </w:tr>
      <w:tr w:rsidR="00D0153F" w:rsidRPr="00CC2EF9" w:rsidTr="00125A39">
        <w:trPr>
          <w:cantSplit/>
          <w:trHeight w:val="336"/>
          <w:jc w:val="center"/>
        </w:trPr>
        <w:tc>
          <w:tcPr>
            <w:tcW w:w="13609" w:type="dxa"/>
            <w:gridSpan w:val="3"/>
          </w:tcPr>
          <w:p w:rsidR="00D0153F" w:rsidRPr="00D0153F" w:rsidRDefault="00D0153F" w:rsidP="00D0153F">
            <w:pPr>
              <w:spacing w:after="0" w:line="240" w:lineRule="auto"/>
              <w:rPr>
                <w:rFonts w:ascii="Calibri Light" w:eastAsia="Batang" w:hAnsi="Calibri Light" w:cs="Arial"/>
                <w:b/>
                <w:sz w:val="16"/>
                <w:szCs w:val="16"/>
                <w:lang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>NÚMERO DE ANEXO 1 Y SU LETRA:</w:t>
            </w:r>
            <w:r>
              <w:rPr>
                <w:rFonts w:ascii="Calibri Light" w:eastAsia="Batang" w:hAnsi="Calibri Light" w:cs="Arial"/>
                <w:b/>
                <w:sz w:val="16"/>
                <w:szCs w:val="16"/>
                <w:lang w:val="es-ES" w:eastAsia="es-ES"/>
              </w:rPr>
              <w:t xml:space="preserve"> </w:t>
            </w:r>
          </w:p>
        </w:tc>
      </w:tr>
    </w:tbl>
    <w:p w:rsidR="00CC2EF9" w:rsidRPr="00D0153F" w:rsidRDefault="00CC2EF9" w:rsidP="00CC2EF9">
      <w:pPr>
        <w:tabs>
          <w:tab w:val="center" w:pos="4252"/>
          <w:tab w:val="right" w:pos="8504"/>
        </w:tabs>
        <w:spacing w:after="0" w:line="240" w:lineRule="auto"/>
        <w:rPr>
          <w:rFonts w:ascii="Calibri Light" w:eastAsia="Batang" w:hAnsi="Calibri Light" w:cs="Arial"/>
          <w:sz w:val="16"/>
          <w:szCs w:val="16"/>
        </w:rPr>
      </w:pPr>
    </w:p>
    <w:tbl>
      <w:tblPr>
        <w:tblW w:w="1339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9"/>
        <w:gridCol w:w="2917"/>
        <w:gridCol w:w="1951"/>
        <w:gridCol w:w="1296"/>
        <w:gridCol w:w="1620"/>
        <w:gridCol w:w="1800"/>
        <w:gridCol w:w="1440"/>
        <w:gridCol w:w="2018"/>
      </w:tblGrid>
      <w:tr w:rsidR="00CC2EF9" w:rsidRPr="00CC2EF9" w:rsidTr="007D6BFA">
        <w:trPr>
          <w:jc w:val="center"/>
        </w:trPr>
        <w:tc>
          <w:tcPr>
            <w:tcW w:w="349" w:type="dxa"/>
          </w:tcPr>
          <w:p w:rsidR="00CC2EF9" w:rsidRPr="00D0153F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2"/>
                <w:szCs w:val="12"/>
                <w:lang w:eastAsia="es-ES"/>
              </w:rPr>
            </w:pP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REACTIVO O CONSUMIBLE</w:t>
            </w: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PARA EL EQUIPO</w:t>
            </w: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MARCA</w:t>
            </w: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PRESENTACIÓN</w:t>
            </w: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RENDIMIENTO</w:t>
            </w: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ESTABILIDAD</w:t>
            </w: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jc w:val="center"/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sz w:val="16"/>
                <w:szCs w:val="12"/>
                <w:lang w:val="es-ES" w:eastAsia="es-ES"/>
              </w:rPr>
              <w:t>PROCEDENCIA</w:t>
            </w:r>
          </w:p>
        </w:tc>
      </w:tr>
      <w:tr w:rsidR="00CC2EF9" w:rsidRPr="00CC2EF9" w:rsidTr="007D6BFA">
        <w:trPr>
          <w:trHeight w:val="131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1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b/>
                <w:i/>
                <w:sz w:val="12"/>
                <w:szCs w:val="12"/>
                <w:lang w:val="es-ES" w:eastAsia="es-ES"/>
              </w:rPr>
              <w:t xml:space="preserve"> </w:t>
            </w: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2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40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3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_tradnl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8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4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76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5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03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6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7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25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8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65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9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  <w:tr w:rsidR="00CC2EF9" w:rsidRPr="00CC2EF9" w:rsidTr="007D6BFA">
        <w:trPr>
          <w:trHeight w:val="161"/>
          <w:jc w:val="center"/>
        </w:trPr>
        <w:tc>
          <w:tcPr>
            <w:tcW w:w="349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  <w:r w:rsidRPr="00CC2EF9"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  <w:t>10</w:t>
            </w:r>
          </w:p>
        </w:tc>
        <w:tc>
          <w:tcPr>
            <w:tcW w:w="2917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951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296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62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80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1440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  <w:tc>
          <w:tcPr>
            <w:tcW w:w="2018" w:type="dxa"/>
          </w:tcPr>
          <w:p w:rsidR="00CC2EF9" w:rsidRPr="00CC2EF9" w:rsidRDefault="00CC2EF9" w:rsidP="00CC2EF9">
            <w:pPr>
              <w:spacing w:after="0" w:line="240" w:lineRule="auto"/>
              <w:rPr>
                <w:rFonts w:ascii="Calibri Light" w:eastAsia="Batang" w:hAnsi="Calibri Light" w:cs="Arial"/>
                <w:sz w:val="12"/>
                <w:szCs w:val="12"/>
                <w:lang w:val="es-ES" w:eastAsia="es-ES"/>
              </w:rPr>
            </w:pPr>
          </w:p>
        </w:tc>
      </w:tr>
    </w:tbl>
    <w:p w:rsidR="00CC2EF9" w:rsidRPr="00CC2EF9" w:rsidRDefault="00CC2EF9" w:rsidP="00CC2EF9">
      <w:pPr>
        <w:spacing w:after="0" w:line="240" w:lineRule="auto"/>
        <w:rPr>
          <w:rFonts w:ascii="Calibri Light" w:eastAsia="Batang" w:hAnsi="Calibri Light" w:cs="Arial"/>
          <w:sz w:val="24"/>
          <w:szCs w:val="24"/>
          <w:lang w:val="es-ES" w:eastAsia="es-ES"/>
        </w:rPr>
      </w:pP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sz w:val="24"/>
          <w:szCs w:val="24"/>
          <w:lang w:val="es-ES" w:eastAsia="es-ES"/>
        </w:rPr>
        <w:tab/>
      </w:r>
      <w:r w:rsidRPr="00CC2EF9">
        <w:rPr>
          <w:rFonts w:ascii="Calibri Light" w:eastAsia="Batang" w:hAnsi="Calibri Light" w:cs="Arial"/>
          <w:i/>
          <w:sz w:val="24"/>
          <w:szCs w:val="24"/>
          <w:lang w:val="es-ES" w:eastAsia="es-ES"/>
        </w:rPr>
        <w:t xml:space="preserve"> </w:t>
      </w:r>
    </w:p>
    <w:p w:rsidR="00CC2EF9" w:rsidRPr="00CC2EF9" w:rsidRDefault="00CC2EF9" w:rsidP="00CC2EF9">
      <w:pPr>
        <w:spacing w:after="0" w:line="240" w:lineRule="auto"/>
        <w:rPr>
          <w:rFonts w:ascii="Calibri Light" w:eastAsia="Batang" w:hAnsi="Calibri Light" w:cs="Arial"/>
          <w:b/>
          <w:sz w:val="16"/>
          <w:szCs w:val="16"/>
          <w:lang w:val="es-ES" w:eastAsia="es-ES"/>
        </w:rPr>
      </w:pPr>
      <w:r w:rsidRPr="00CC2EF9">
        <w:rPr>
          <w:rFonts w:ascii="Calibri Light" w:eastAsia="Batang" w:hAnsi="Calibri Light" w:cs="Arial"/>
          <w:b/>
          <w:sz w:val="16"/>
          <w:szCs w:val="16"/>
          <w:lang w:val="es-ES" w:eastAsia="es-ES"/>
        </w:rPr>
        <w:t>___________________________________</w:t>
      </w:r>
    </w:p>
    <w:p w:rsidR="00CC2EF9" w:rsidRPr="00D0153F" w:rsidRDefault="00CC2EF9" w:rsidP="00CC2EF9">
      <w:pPr>
        <w:spacing w:after="0" w:line="240" w:lineRule="auto"/>
        <w:rPr>
          <w:rFonts w:ascii="Calibri Light" w:eastAsia="Batang" w:hAnsi="Calibri Light" w:cs="Arial"/>
          <w:b/>
          <w:sz w:val="20"/>
          <w:szCs w:val="16"/>
          <w:lang w:val="es-ES" w:eastAsia="es-ES"/>
        </w:rPr>
      </w:pPr>
      <w:r w:rsidRPr="00D0153F">
        <w:rPr>
          <w:rFonts w:ascii="Calibri Light" w:eastAsia="Batang" w:hAnsi="Calibri Light" w:cs="Arial"/>
          <w:b/>
          <w:sz w:val="20"/>
          <w:szCs w:val="16"/>
          <w:lang w:val="es-ES" w:eastAsia="es-ES"/>
        </w:rPr>
        <w:t>NOMBRE Y FIRMA DEL REPRESENTANTE LEGAL</w:t>
      </w:r>
    </w:p>
    <w:p w:rsidR="00CC2EF9" w:rsidRPr="00D0153F" w:rsidRDefault="00CC2EF9" w:rsidP="00CC2EF9">
      <w:pPr>
        <w:spacing w:after="0" w:line="240" w:lineRule="auto"/>
        <w:rPr>
          <w:rFonts w:ascii="Calibri Light" w:eastAsia="Batang" w:hAnsi="Calibri Light" w:cs="Arial"/>
          <w:b/>
          <w:sz w:val="16"/>
          <w:szCs w:val="16"/>
          <w:lang w:val="es-ES" w:eastAsia="es-ES"/>
        </w:rPr>
      </w:pPr>
    </w:p>
    <w:p w:rsidR="00867D27" w:rsidRDefault="00867D27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bCs/>
          <w:sz w:val="16"/>
          <w:szCs w:val="16"/>
          <w:lang w:val="es-ES" w:eastAsia="es-ES"/>
        </w:rPr>
      </w:pPr>
    </w:p>
    <w:p w:rsidR="00867D27" w:rsidRDefault="00867D27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bCs/>
          <w:sz w:val="16"/>
          <w:szCs w:val="16"/>
          <w:lang w:val="es-ES" w:eastAsia="es-ES"/>
        </w:rPr>
      </w:pPr>
    </w:p>
    <w:p w:rsidR="00867D27" w:rsidRDefault="00867D27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bCs/>
          <w:sz w:val="16"/>
          <w:szCs w:val="16"/>
          <w:lang w:val="es-ES" w:eastAsia="es-ES"/>
        </w:rPr>
      </w:pPr>
    </w:p>
    <w:p w:rsidR="00867D27" w:rsidRDefault="00867D27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b/>
          <w:bCs/>
          <w:sz w:val="16"/>
          <w:szCs w:val="16"/>
          <w:lang w:val="es-ES" w:eastAsia="es-ES"/>
        </w:rPr>
      </w:pPr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right="50"/>
        <w:jc w:val="both"/>
        <w:rPr>
          <w:rFonts w:ascii="Calibri Light" w:eastAsia="Batang" w:hAnsi="Calibri Light" w:cs="Arial"/>
          <w:sz w:val="16"/>
          <w:szCs w:val="16"/>
          <w:lang w:val="es-ES" w:eastAsia="es-ES"/>
        </w:rPr>
      </w:pPr>
      <w:r w:rsidRPr="00D0153F">
        <w:rPr>
          <w:rFonts w:ascii="Calibri Light" w:eastAsia="Batang" w:hAnsi="Calibri Light" w:cs="Arial"/>
          <w:b/>
          <w:bCs/>
          <w:sz w:val="16"/>
          <w:szCs w:val="16"/>
          <w:lang w:val="es-ES" w:eastAsia="es-ES"/>
        </w:rPr>
        <w:t>NOTA</w:t>
      </w:r>
      <w:r w:rsidRPr="00CC2EF9">
        <w:rPr>
          <w:rFonts w:ascii="Calibri Light" w:eastAsia="Batang" w:hAnsi="Calibri Light" w:cs="Arial"/>
          <w:bCs/>
          <w:color w:val="0000FF"/>
          <w:sz w:val="16"/>
          <w:szCs w:val="16"/>
          <w:lang w:val="es-ES" w:eastAsia="es-ES"/>
        </w:rPr>
        <w:t>:</w:t>
      </w:r>
      <w:r w:rsidRPr="00CC2EF9">
        <w:rPr>
          <w:rFonts w:ascii="Calibri Light" w:eastAsia="Batang" w:hAnsi="Calibri Light" w:cs="Arial"/>
          <w:color w:val="0000FF"/>
          <w:sz w:val="16"/>
          <w:szCs w:val="16"/>
          <w:lang w:val="es-ES" w:eastAsia="es-ES"/>
        </w:rPr>
        <w:t xml:space="preserve"> </w:t>
      </w:r>
      <w:r w:rsidRPr="00CC2EF9">
        <w:rPr>
          <w:rFonts w:ascii="Calibri Light" w:eastAsia="Batang" w:hAnsi="Calibri Light" w:cs="Arial"/>
          <w:sz w:val="16"/>
          <w:szCs w:val="16"/>
          <w:u w:val="single"/>
          <w:lang w:val="es-ES" w:eastAsia="es-ES"/>
        </w:rPr>
        <w:t xml:space="preserve">EL LICITANTE DEBE FORMULAR ESTE </w:t>
      </w:r>
      <w:r w:rsidRPr="00BE4691">
        <w:rPr>
          <w:rFonts w:ascii="Calibri Light" w:eastAsia="Batang" w:hAnsi="Calibri Light" w:cs="Arial"/>
          <w:b/>
          <w:sz w:val="16"/>
          <w:szCs w:val="16"/>
          <w:u w:val="single"/>
          <w:lang w:val="es-ES" w:eastAsia="es-ES"/>
        </w:rPr>
        <w:t>ANEXO  2-H1</w:t>
      </w:r>
      <w:r w:rsidRPr="00CC2EF9">
        <w:rPr>
          <w:rFonts w:ascii="Calibri Light" w:eastAsia="Batang" w:hAnsi="Calibri Light" w:cs="Arial"/>
          <w:sz w:val="16"/>
          <w:szCs w:val="16"/>
          <w:u w:val="single"/>
          <w:lang w:val="es-ES" w:eastAsia="es-ES"/>
        </w:rPr>
        <w:t xml:space="preserve">, EN </w:t>
      </w:r>
      <w:r w:rsidR="00B03716">
        <w:rPr>
          <w:rFonts w:ascii="Calibri Light" w:eastAsia="Batang" w:hAnsi="Calibri Light" w:cs="Arial"/>
          <w:sz w:val="16"/>
          <w:szCs w:val="16"/>
          <w:u w:val="single"/>
          <w:lang w:val="es-ES" w:eastAsia="es-ES"/>
        </w:rPr>
        <w:t xml:space="preserve"> </w:t>
      </w:r>
      <w:r w:rsidRPr="00CC2EF9">
        <w:rPr>
          <w:rFonts w:ascii="Calibri Light" w:eastAsia="Batang" w:hAnsi="Calibri Light" w:cs="Arial"/>
          <w:sz w:val="16"/>
          <w:szCs w:val="16"/>
          <w:u w:val="single"/>
          <w:lang w:val="es-ES" w:eastAsia="es-ES"/>
        </w:rPr>
        <w:t xml:space="preserve">HOIA  LEGAL (OFICIO) CUANTAS VECES SEA NECESARIO, </w:t>
      </w:r>
      <w:r w:rsidRPr="00D0153F">
        <w:rPr>
          <w:rFonts w:ascii="Calibri Light" w:eastAsia="Batang" w:hAnsi="Calibri Light" w:cs="Arial"/>
          <w:b/>
          <w:sz w:val="16"/>
          <w:szCs w:val="16"/>
          <w:lang w:val="es-ES" w:eastAsia="es-ES"/>
        </w:rPr>
        <w:t xml:space="preserve">FORMA PARTE DE SU PROPUESTA TÉCNICA, ADECUAR SEGÚN CORRESPONDAN LAS PRUEBAS SOLICITADAS POR NIVEL DE LABORATORIO, CONSUMIBLES Y EQUIPOS OFERTADOS, </w:t>
      </w:r>
      <w:r w:rsidRPr="00CC2EF9">
        <w:rPr>
          <w:rFonts w:ascii="Calibri Light" w:eastAsia="Batang" w:hAnsi="Calibri Light" w:cs="Arial"/>
          <w:sz w:val="16"/>
          <w:szCs w:val="16"/>
          <w:u w:val="single"/>
          <w:lang w:val="es-ES" w:eastAsia="es-ES"/>
        </w:rPr>
        <w:t>PARA LA PRESENTACIÓN DE SU PROPUESTA TÉCNICA,</w:t>
      </w:r>
      <w:r w:rsidRPr="00CC2EF9">
        <w:rPr>
          <w:rFonts w:ascii="Calibri Light" w:eastAsia="Batang" w:hAnsi="Calibri Light" w:cs="Arial"/>
          <w:b/>
          <w:sz w:val="16"/>
          <w:szCs w:val="16"/>
          <w:u w:val="single"/>
          <w:lang w:val="es-ES" w:eastAsia="es-ES"/>
        </w:rPr>
        <w:t xml:space="preserve"> </w:t>
      </w:r>
      <w:r w:rsidRPr="00CC2EF9">
        <w:rPr>
          <w:rFonts w:ascii="Calibri Light" w:eastAsia="Batang" w:hAnsi="Calibri Light" w:cs="Arial"/>
          <w:sz w:val="16"/>
          <w:szCs w:val="16"/>
          <w:u w:val="single"/>
          <w:lang w:val="es-ES" w:eastAsia="es-ES"/>
        </w:rPr>
        <w:t>DE ACUERDO AL EQUIPO OFERTADO Y A LA MARCA DE SUS REACTIVOS Y CONSUMIBLES PARA CADA TIPO DE LOS PAQUETES DE PRUEBAS</w:t>
      </w:r>
      <w:r w:rsidRPr="00CC2EF9">
        <w:rPr>
          <w:rFonts w:ascii="Calibri Light" w:eastAsia="Batang" w:hAnsi="Calibri Light" w:cs="Arial"/>
          <w:sz w:val="16"/>
          <w:szCs w:val="16"/>
          <w:lang w:val="es-ES" w:eastAsia="es-ES"/>
        </w:rPr>
        <w:t>,</w:t>
      </w:r>
      <w:r w:rsidRPr="00CC2EF9">
        <w:rPr>
          <w:rFonts w:ascii="Calibri Light" w:eastAsia="Batang" w:hAnsi="Calibri Light" w:cs="Arial"/>
          <w:color w:val="0000FF"/>
          <w:sz w:val="16"/>
          <w:szCs w:val="16"/>
          <w:lang w:val="es-ES" w:eastAsia="es-ES"/>
        </w:rPr>
        <w:t xml:space="preserve"> </w:t>
      </w:r>
      <w:r w:rsidRPr="00CC2EF9">
        <w:rPr>
          <w:rFonts w:ascii="Calibri Light" w:eastAsia="Batang" w:hAnsi="Calibri Light" w:cs="Arial"/>
          <w:sz w:val="16"/>
          <w:szCs w:val="16"/>
          <w:lang w:val="es-ES" w:eastAsia="es-ES"/>
        </w:rPr>
        <w:t xml:space="preserve">CONGRUENTE  CON SU PROPUESTA TÉCNICA </w:t>
      </w:r>
      <w:r w:rsidR="007E25CE" w:rsidRPr="00CC2EF9">
        <w:rPr>
          <w:rFonts w:ascii="Calibri Light" w:eastAsia="Batang" w:hAnsi="Calibri Light" w:cs="Arial"/>
          <w:sz w:val="16"/>
          <w:szCs w:val="16"/>
          <w:lang w:val="es-ES" w:eastAsia="es-ES"/>
        </w:rPr>
        <w:t>IDENTIFICÁNDOLO</w:t>
      </w:r>
      <w:r w:rsidRPr="00CC2EF9">
        <w:rPr>
          <w:rFonts w:ascii="Calibri Light" w:eastAsia="Batang" w:hAnsi="Calibri Light" w:cs="Arial"/>
          <w:sz w:val="16"/>
          <w:szCs w:val="16"/>
          <w:lang w:val="es-ES" w:eastAsia="es-ES"/>
        </w:rPr>
        <w:t xml:space="preserve"> COMO </w:t>
      </w:r>
      <w:r w:rsidRPr="00BE4691">
        <w:rPr>
          <w:rFonts w:ascii="Calibri Light" w:eastAsia="Batang" w:hAnsi="Calibri Light" w:cs="Arial"/>
          <w:sz w:val="16"/>
          <w:szCs w:val="16"/>
          <w:lang w:val="es-ES" w:eastAsia="es-ES"/>
        </w:rPr>
        <w:t>ANEXO 2-H1,</w:t>
      </w:r>
      <w:r w:rsidRPr="00CC2EF9">
        <w:rPr>
          <w:rFonts w:ascii="Calibri Light" w:eastAsia="Batang" w:hAnsi="Calibri Light" w:cs="Arial"/>
          <w:sz w:val="16"/>
          <w:szCs w:val="16"/>
          <w:lang w:val="es-ES" w:eastAsia="es-ES"/>
        </w:rPr>
        <w:t xml:space="preserve">  RELACIONADO CON LO REQUERIDO EN LOS ANEXOS 1-G, EQUIPOS ANALIZADORES PROPUESTOS PARA CADA UNIDAD MÉDICA, ASEGURANDO LA COMPATIBILIDAD DE LOS REACTIVOS Y CONSUMIBLES, CON LA MARCA Y MODELO DEL EQUIPO PROPUESTO, SEGÚN LO SOLICITADO EN LA LICITACIÓN. </w:t>
      </w:r>
    </w:p>
    <w:p w:rsidR="00CC2EF9" w:rsidRP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</w:p>
    <w:p w:rsid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</w:p>
    <w:p w:rsid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</w:p>
    <w:p w:rsid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</w:p>
    <w:p w:rsidR="00CC2EF9" w:rsidRDefault="00CC2EF9" w:rsidP="00CC2EF9">
      <w:pPr>
        <w:tabs>
          <w:tab w:val="left" w:pos="9900"/>
        </w:tabs>
        <w:spacing w:after="0" w:line="240" w:lineRule="auto"/>
        <w:ind w:left="426" w:right="50"/>
        <w:jc w:val="center"/>
        <w:rPr>
          <w:rFonts w:ascii="Calibri Light" w:eastAsia="Batang" w:hAnsi="Calibri Light" w:cs="Arial"/>
          <w:sz w:val="16"/>
          <w:szCs w:val="16"/>
          <w:u w:val="single"/>
          <w:lang w:val="es-ES_tradnl" w:eastAsia="es-ES"/>
        </w:rPr>
      </w:pPr>
    </w:p>
    <w:sectPr w:rsidR="00CC2EF9" w:rsidSect="00CC2EF9">
      <w:pgSz w:w="15840" w:h="12240" w:orient="landscape"/>
      <w:pgMar w:top="1701" w:right="1418" w:bottom="170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2EF9"/>
    <w:rsid w:val="001212D1"/>
    <w:rsid w:val="00560A3A"/>
    <w:rsid w:val="00651911"/>
    <w:rsid w:val="007E25CE"/>
    <w:rsid w:val="00867D27"/>
    <w:rsid w:val="00A16171"/>
    <w:rsid w:val="00B03716"/>
    <w:rsid w:val="00BE4691"/>
    <w:rsid w:val="00CC2EF9"/>
    <w:rsid w:val="00D0153F"/>
    <w:rsid w:val="00FE2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F9875D-8122-4B4A-8671-6445BC8ED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67D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7D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Lorena Felix Lobatos</dc:creator>
  <cp:keywords/>
  <dc:description/>
  <cp:lastModifiedBy>Denisse</cp:lastModifiedBy>
  <cp:revision>2</cp:revision>
  <cp:lastPrinted>2018-08-15T19:29:00Z</cp:lastPrinted>
  <dcterms:created xsi:type="dcterms:W3CDTF">2018-08-16T18:52:00Z</dcterms:created>
  <dcterms:modified xsi:type="dcterms:W3CDTF">2018-08-16T18:52:00Z</dcterms:modified>
</cp:coreProperties>
</file>